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2FC" w14:textId="70F604DA" w:rsidR="00FA2AA9" w:rsidRDefault="00FA2AA9"/>
    <w:p w14:paraId="7C66A05E" w14:textId="1CDE20F7" w:rsidR="00FA2AA9" w:rsidRDefault="00FA2AA9" w:rsidP="00522D15">
      <w:pPr>
        <w:jc w:val="center"/>
      </w:pPr>
      <w:r>
        <w:t xml:space="preserve">Avance de </w:t>
      </w:r>
      <w:r w:rsidR="00522D15">
        <w:t>G</w:t>
      </w:r>
      <w:r>
        <w:t xml:space="preserve">estión </w:t>
      </w:r>
      <w:r w:rsidR="00522D15">
        <w:t>F</w:t>
      </w:r>
      <w:r>
        <w:t>inanciera primer trimestre 2019</w:t>
      </w:r>
    </w:p>
    <w:p w14:paraId="7B5677A0" w14:textId="18E0F523" w:rsidR="00FA2AA9" w:rsidRDefault="00522D15">
      <w:hyperlink r:id="rId4" w:history="1">
        <w:r w:rsidR="00FA2AA9" w:rsidRPr="006F2C00">
          <w:rPr>
            <w:rStyle w:val="Hipervnculo"/>
          </w:rPr>
          <w:t>http://www.iec.org.mx/v1/images/cuentaPublica/2019/1Trimestrre/III.%20INFORMACION%20PROGRAMATICA_ok.pdf</w:t>
        </w:r>
      </w:hyperlink>
    </w:p>
    <w:p w14:paraId="0E58EC81" w14:textId="42F83A8C" w:rsidR="00FA2AA9" w:rsidRDefault="00FA2AA9">
      <w:r>
        <w:rPr>
          <w:noProof/>
        </w:rPr>
        <w:drawing>
          <wp:inline distT="0" distB="0" distL="0" distR="0" wp14:anchorId="7B5600DB" wp14:editId="45D0EF8E">
            <wp:extent cx="8420100" cy="5572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71"/>
                    <a:stretch/>
                  </pic:blipFill>
                  <pic:spPr bwMode="auto">
                    <a:xfrm>
                      <a:off x="0" y="0"/>
                      <a:ext cx="84201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76CDF" w14:textId="048DDF36" w:rsidR="0006193D" w:rsidRDefault="0006193D"/>
    <w:sectPr w:rsidR="0006193D" w:rsidSect="00522D15">
      <w:pgSz w:w="15840" w:h="12240" w:orient="landscape"/>
      <w:pgMar w:top="709" w:right="709" w:bottom="7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A9"/>
    <w:rsid w:val="00040A2B"/>
    <w:rsid w:val="0006193D"/>
    <w:rsid w:val="001866E5"/>
    <w:rsid w:val="001A723A"/>
    <w:rsid w:val="00202828"/>
    <w:rsid w:val="00437E22"/>
    <w:rsid w:val="00522D15"/>
    <w:rsid w:val="005E712E"/>
    <w:rsid w:val="00F4307F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3AB"/>
  <w15:chartTrackingRefBased/>
  <w15:docId w15:val="{92D7F9F6-C5B3-4E4F-BFA3-A14FD69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A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ec.org.mx/v1/images/cuentaPublica/2019/1Trimestrre/III.%20INFORMACION%20PROGRAMATICA_ok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COVARRUBIAS</dc:creator>
  <cp:keywords/>
  <dc:description/>
  <cp:lastModifiedBy>JAVIER COVARRUBIAS</cp:lastModifiedBy>
  <cp:revision>8</cp:revision>
  <cp:lastPrinted>2022-05-26T15:25:00Z</cp:lastPrinted>
  <dcterms:created xsi:type="dcterms:W3CDTF">2022-05-26T14:57:00Z</dcterms:created>
  <dcterms:modified xsi:type="dcterms:W3CDTF">2022-05-26T15:57:00Z</dcterms:modified>
</cp:coreProperties>
</file>